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B6F" w14:textId="30D9F8CD" w:rsidR="002F0C2F" w:rsidRDefault="00D87A84" w:rsidP="003736C7">
      <w:pPr>
        <w:tabs>
          <w:tab w:val="right" w:pos="7744"/>
        </w:tabs>
      </w:pPr>
      <w:bookmarkStart w:id="0" w:name="_Hlk102316596"/>
      <w:r>
        <w:rPr>
          <w:noProof/>
        </w:rPr>
        <w:drawing>
          <wp:anchor distT="0" distB="0" distL="114300" distR="114300" simplePos="0" relativeHeight="251661312" behindDoc="0" locked="0" layoutInCell="1" allowOverlap="1" wp14:anchorId="55DA436A" wp14:editId="2081B24F">
            <wp:simplePos x="0" y="0"/>
            <wp:positionH relativeFrom="column">
              <wp:posOffset>6066790</wp:posOffset>
            </wp:positionH>
            <wp:positionV relativeFrom="paragraph">
              <wp:posOffset>469265</wp:posOffset>
            </wp:positionV>
            <wp:extent cx="594995" cy="600710"/>
            <wp:effectExtent l="0" t="0" r="0" b="8890"/>
            <wp:wrapThrough wrapText="bothSides">
              <wp:wrapPolygon edited="0">
                <wp:start x="0" y="0"/>
                <wp:lineTo x="0" y="21235"/>
                <wp:lineTo x="20747" y="21235"/>
                <wp:lineTo x="20747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FF7888C" wp14:editId="495148E1">
            <wp:simplePos x="0" y="0"/>
            <wp:positionH relativeFrom="column">
              <wp:posOffset>6065520</wp:posOffset>
            </wp:positionH>
            <wp:positionV relativeFrom="paragraph">
              <wp:posOffset>100965</wp:posOffset>
            </wp:positionV>
            <wp:extent cx="599440" cy="319405"/>
            <wp:effectExtent l="0" t="0" r="0" b="4445"/>
            <wp:wrapThrough wrapText="bothSides">
              <wp:wrapPolygon edited="0">
                <wp:start x="0" y="0"/>
                <wp:lineTo x="0" y="20612"/>
                <wp:lineTo x="20593" y="20612"/>
                <wp:lineTo x="20593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F9A">
        <w:rPr>
          <w:noProof/>
        </w:rPr>
        <w:drawing>
          <wp:inline distT="0" distB="0" distL="0" distR="0" wp14:anchorId="7E1E46DA" wp14:editId="0F0C14C4">
            <wp:extent cx="5815330" cy="930189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176" cy="94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736C7">
        <w:tab/>
      </w:r>
    </w:p>
    <w:p w14:paraId="638DAB76" w14:textId="77777777" w:rsidR="008A6C81" w:rsidRDefault="008A6C81" w:rsidP="003736C7">
      <w:pPr>
        <w:tabs>
          <w:tab w:val="right" w:pos="7744"/>
        </w:tabs>
      </w:pPr>
    </w:p>
    <w:tbl>
      <w:tblPr>
        <w:tblStyle w:val="TableauGrille5Fonc-Accentuation5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5F7029" w:rsidRPr="00B76FD9" w14:paraId="28F33995" w14:textId="47F2F822" w:rsidTr="00F00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238B100B" w14:textId="6AD0D21F" w:rsidR="005F7029" w:rsidRPr="00B76FD9" w:rsidRDefault="005F7029" w:rsidP="0053212D">
            <w:pPr>
              <w:jc w:val="center"/>
              <w:rPr>
                <w:sz w:val="28"/>
                <w:szCs w:val="28"/>
              </w:rPr>
            </w:pPr>
            <w:r w:rsidRPr="00B76FD9">
              <w:rPr>
                <w:sz w:val="28"/>
                <w:szCs w:val="28"/>
              </w:rPr>
              <w:t>FONCTIONNEMENT SAISON 202</w:t>
            </w:r>
            <w:r w:rsidR="0053212D">
              <w:rPr>
                <w:sz w:val="28"/>
                <w:szCs w:val="28"/>
              </w:rPr>
              <w:t>3</w:t>
            </w:r>
            <w:r w:rsidRPr="00B76FD9">
              <w:rPr>
                <w:sz w:val="28"/>
                <w:szCs w:val="28"/>
              </w:rPr>
              <w:t>/202</w:t>
            </w:r>
            <w:r w:rsidR="0053212D">
              <w:rPr>
                <w:sz w:val="28"/>
                <w:szCs w:val="28"/>
              </w:rPr>
              <w:t>4</w:t>
            </w:r>
            <w:r w:rsidRPr="00B76FD9">
              <w:rPr>
                <w:sz w:val="28"/>
                <w:szCs w:val="28"/>
              </w:rPr>
              <w:t xml:space="preserve"> de septembre à juin</w:t>
            </w:r>
          </w:p>
        </w:tc>
      </w:tr>
      <w:tr w:rsidR="005F7029" w:rsidRPr="00173D2D" w14:paraId="3B25EE8F" w14:textId="7FA71F63" w:rsidTr="0053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5F4DCD4" w14:textId="63C5F33A" w:rsidR="005F7029" w:rsidRPr="00173D2D" w:rsidRDefault="005F7029" w:rsidP="00E771E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CLUB SUPPORT</w:t>
            </w:r>
          </w:p>
        </w:tc>
        <w:tc>
          <w:tcPr>
            <w:tcW w:w="7796" w:type="dxa"/>
            <w:vAlign w:val="center"/>
          </w:tcPr>
          <w:p w14:paraId="2817A51B" w14:textId="77777777" w:rsidR="00BA2CC0" w:rsidRDefault="00BA2CC0" w:rsidP="00C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46B881" w14:textId="28B75394" w:rsidR="0053212D" w:rsidRDefault="005F7029" w:rsidP="00C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D2D">
              <w:rPr>
                <w:sz w:val="24"/>
                <w:szCs w:val="24"/>
              </w:rPr>
              <w:t>JEANNE D’ARC DE DAX</w:t>
            </w:r>
            <w:r>
              <w:rPr>
                <w:sz w:val="24"/>
                <w:szCs w:val="24"/>
              </w:rPr>
              <w:t xml:space="preserve">   </w:t>
            </w:r>
            <w:r>
              <w:t>5, rue des Cyclamen</w:t>
            </w:r>
            <w:r w:rsidR="00C43CB4">
              <w:t>s</w:t>
            </w:r>
            <w:r>
              <w:t xml:space="preserve"> </w:t>
            </w:r>
            <w:r w:rsidR="00C43CB4">
              <w:t xml:space="preserve">   </w:t>
            </w:r>
            <w:r w:rsidR="00F00A98">
              <w:t>40100 DAX</w:t>
            </w:r>
            <w:r w:rsidR="00C43CB4">
              <w:t xml:space="preserve">   </w:t>
            </w:r>
          </w:p>
          <w:p w14:paraId="61804C13" w14:textId="3020F71E" w:rsidR="005F7029" w:rsidRPr="00A441C3" w:rsidRDefault="00000000" w:rsidP="00C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="005F7029" w:rsidRPr="00C43CB4">
                <w:rPr>
                  <w:color w:val="0000FF"/>
                </w:rPr>
                <w:t>(336) JEANNE D'ARC DE DAX OMNISPORTS - YouTube</w:t>
              </w:r>
            </w:hyperlink>
          </w:p>
          <w:p w14:paraId="7AD1052F" w14:textId="77777777" w:rsidR="005F7029" w:rsidRDefault="00000000" w:rsidP="00C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C43CB4" w:rsidRPr="00C43CB4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JAD Escrime </w:t>
              </w:r>
            </w:hyperlink>
          </w:p>
          <w:p w14:paraId="1C0E1AD3" w14:textId="50B3BC54" w:rsidR="00F00A98" w:rsidRPr="00681A8D" w:rsidRDefault="00F00A98" w:rsidP="00F00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Doté d’une</w:t>
            </w:r>
            <w:r w:rsidRPr="00681A8D">
              <w:t xml:space="preserve"> école d’escrime performante et fière d’avoir emmené quelques jeunes jusqu’à la porte du haut niveau : </w:t>
            </w:r>
          </w:p>
          <w:p w14:paraId="6427E41F" w14:textId="77777777" w:rsidR="00F00A98" w:rsidRPr="00681A8D" w:rsidRDefault="00F00A98" w:rsidP="00F00A98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A8D">
              <w:t>Philippine TACHOT, 33è aux Championnats du Monde Juniors M20 en 2011</w:t>
            </w:r>
            <w:r>
              <w:t>.</w:t>
            </w:r>
          </w:p>
          <w:p w14:paraId="216508F9" w14:textId="196DE515" w:rsidR="00657EFF" w:rsidRDefault="00F00A98" w:rsidP="00F00A98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A8D">
              <w:t xml:space="preserve">Gaëtan BILLA, </w:t>
            </w:r>
            <w:r w:rsidR="00657EFF">
              <w:t>membre de l’équipe de France Epée Hommes,</w:t>
            </w:r>
          </w:p>
          <w:p w14:paraId="69676070" w14:textId="7A7999E3" w:rsidR="00F00A98" w:rsidRPr="00681A8D" w:rsidRDefault="00F00A98" w:rsidP="00896F0D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33è mondial </w:t>
            </w:r>
            <w:r w:rsidR="005F654D">
              <w:t xml:space="preserve">et </w:t>
            </w:r>
            <w:r w:rsidR="00657EFF">
              <w:t>3è du Grand Prix de Budapest en mars 2023</w:t>
            </w:r>
            <w:r>
              <w:t>.</w:t>
            </w:r>
          </w:p>
          <w:p w14:paraId="6DC8605E" w14:textId="2E25CA5C" w:rsidR="00BA2CC0" w:rsidRPr="00F00A98" w:rsidRDefault="00BA2CC0" w:rsidP="00C4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</w:tr>
      <w:tr w:rsidR="005F7029" w:rsidRPr="00173D2D" w14:paraId="24A77942" w14:textId="505C7768" w:rsidTr="005321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3743D2D" w14:textId="3F5E9711" w:rsidR="005F7029" w:rsidRPr="00173D2D" w:rsidRDefault="005F7029" w:rsidP="00E771E8">
            <w:pPr>
              <w:jc w:val="center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PUBLIC CONCERNE</w:t>
            </w:r>
          </w:p>
        </w:tc>
        <w:tc>
          <w:tcPr>
            <w:tcW w:w="7796" w:type="dxa"/>
            <w:vAlign w:val="center"/>
          </w:tcPr>
          <w:p w14:paraId="6A6F9EF7" w14:textId="562BC186" w:rsidR="005F7029" w:rsidRDefault="005F7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 xml:space="preserve">Epéistes </w:t>
            </w:r>
            <w:r w:rsidR="00E03F9A">
              <w:rPr>
                <w:sz w:val="24"/>
                <w:szCs w:val="24"/>
              </w:rPr>
              <w:t>confirmés</w:t>
            </w:r>
            <w:r w:rsidR="00F00A98">
              <w:rPr>
                <w:sz w:val="24"/>
                <w:szCs w:val="24"/>
              </w:rPr>
              <w:t>, filles ou garçons,</w:t>
            </w:r>
            <w:r w:rsidR="00E03F9A">
              <w:rPr>
                <w:sz w:val="24"/>
                <w:szCs w:val="24"/>
              </w:rPr>
              <w:t xml:space="preserve"> </w:t>
            </w:r>
            <w:r w:rsidRPr="00173D2D">
              <w:rPr>
                <w:sz w:val="24"/>
                <w:szCs w:val="24"/>
              </w:rPr>
              <w:t>de 1</w:t>
            </w:r>
            <w:r w:rsidR="0063106A">
              <w:rPr>
                <w:sz w:val="24"/>
                <w:szCs w:val="24"/>
              </w:rPr>
              <w:t>5</w:t>
            </w:r>
            <w:r w:rsidRPr="00173D2D">
              <w:rPr>
                <w:sz w:val="24"/>
                <w:szCs w:val="24"/>
              </w:rPr>
              <w:t xml:space="preserve"> à 18 ans, lycéens</w:t>
            </w:r>
          </w:p>
          <w:p w14:paraId="45E59D3B" w14:textId="55763A33" w:rsidR="00EC0BA9" w:rsidRPr="00173D2D" w:rsidRDefault="00EC0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Licencié(e)s à la Fédération Française d’Escrime et inscrit(e)s dans un Club</w:t>
            </w:r>
          </w:p>
          <w:p w14:paraId="5D5BC528" w14:textId="25F46BAA" w:rsidR="005F7029" w:rsidRPr="00173D2D" w:rsidRDefault="005F7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Effectif </w:t>
            </w:r>
            <w:r>
              <w:rPr>
                <w:sz w:val="24"/>
                <w:szCs w:val="24"/>
              </w:rPr>
              <w:t>limité</w:t>
            </w:r>
            <w:r w:rsidRPr="00173D2D">
              <w:rPr>
                <w:sz w:val="24"/>
                <w:szCs w:val="24"/>
              </w:rPr>
              <w:t xml:space="preserve"> </w:t>
            </w:r>
            <w:r w:rsidR="00EC0BA9">
              <w:rPr>
                <w:sz w:val="24"/>
                <w:szCs w:val="24"/>
              </w:rPr>
              <w:t xml:space="preserve">à </w:t>
            </w:r>
            <w:r w:rsidR="0053212D">
              <w:rPr>
                <w:sz w:val="24"/>
                <w:szCs w:val="24"/>
              </w:rPr>
              <w:t>8</w:t>
            </w:r>
            <w:r w:rsidR="00DD7093">
              <w:rPr>
                <w:sz w:val="24"/>
                <w:szCs w:val="24"/>
              </w:rPr>
              <w:t xml:space="preserve"> lycéens</w:t>
            </w:r>
          </w:p>
        </w:tc>
      </w:tr>
      <w:tr w:rsidR="005F7029" w:rsidRPr="00173D2D" w14:paraId="01D5302A" w14:textId="521F8AAA" w:rsidTr="0053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296A950" w14:textId="77777777" w:rsidR="005F7029" w:rsidRPr="00173D2D" w:rsidRDefault="005F7029" w:rsidP="00E771E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SCOLARITE</w:t>
            </w:r>
          </w:p>
          <w:p w14:paraId="12FE4050" w14:textId="77777777" w:rsidR="005F7029" w:rsidRPr="00173D2D" w:rsidRDefault="005F7029" w:rsidP="00E771E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HEBERGEMENT</w:t>
            </w:r>
          </w:p>
          <w:p w14:paraId="393DB9E5" w14:textId="6CEA2D36" w:rsidR="005F7029" w:rsidRPr="00173D2D" w:rsidRDefault="005F7029" w:rsidP="00E771E8">
            <w:pPr>
              <w:jc w:val="center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RESTAURATION</w:t>
            </w:r>
          </w:p>
        </w:tc>
        <w:tc>
          <w:tcPr>
            <w:tcW w:w="7796" w:type="dxa"/>
            <w:vAlign w:val="center"/>
          </w:tcPr>
          <w:p w14:paraId="5B2931D0" w14:textId="05915587" w:rsidR="005F7029" w:rsidRPr="00173D2D" w:rsidRDefault="005F7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 xml:space="preserve">1 – </w:t>
            </w:r>
            <w:r w:rsidR="00DD7093">
              <w:rPr>
                <w:sz w:val="24"/>
                <w:szCs w:val="24"/>
              </w:rPr>
              <w:t>Lycée</w:t>
            </w:r>
            <w:r w:rsidRPr="00173D2D">
              <w:rPr>
                <w:sz w:val="24"/>
                <w:szCs w:val="24"/>
              </w:rPr>
              <w:t xml:space="preserve"> public : LYCEE POLYVALENT DE BORDA</w:t>
            </w:r>
          </w:p>
          <w:p w14:paraId="101146C8" w14:textId="2C7D180D" w:rsidR="00990569" w:rsidRPr="00F00A98" w:rsidRDefault="005F7029" w:rsidP="00F00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  <w:r w:rsidRPr="00173D2D">
              <w:rPr>
                <w:sz w:val="24"/>
                <w:szCs w:val="24"/>
              </w:rPr>
              <w:t>2 –</w:t>
            </w:r>
            <w:r w:rsidR="00DD7093">
              <w:rPr>
                <w:sz w:val="24"/>
                <w:szCs w:val="24"/>
              </w:rPr>
              <w:t>lycée</w:t>
            </w:r>
            <w:r w:rsidRPr="00173D2D">
              <w:rPr>
                <w:sz w:val="24"/>
                <w:szCs w:val="24"/>
              </w:rPr>
              <w:t xml:space="preserve"> privé : ST JACQUES DE COMPOSTELLE</w:t>
            </w:r>
          </w:p>
        </w:tc>
      </w:tr>
      <w:tr w:rsidR="005F7029" w:rsidRPr="00173D2D" w14:paraId="476B80E1" w14:textId="65E6F3A2" w:rsidTr="005321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AA57600" w14:textId="0CC6CB0A" w:rsidR="005F7029" w:rsidRPr="00173D2D" w:rsidRDefault="005F7029" w:rsidP="00E771E8">
            <w:pPr>
              <w:jc w:val="center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LIEU ENTRAINEMENT</w:t>
            </w:r>
          </w:p>
        </w:tc>
        <w:tc>
          <w:tcPr>
            <w:tcW w:w="7796" w:type="dxa"/>
            <w:vAlign w:val="center"/>
          </w:tcPr>
          <w:p w14:paraId="628ABBA9" w14:textId="77777777" w:rsidR="00BA2CC0" w:rsidRDefault="00BA2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CDC4B5" w14:textId="3FC0CD24" w:rsidR="005F7029" w:rsidRDefault="005F7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SALLE D’ARMES DU STADE ANDRE DARRIGAD</w:t>
            </w:r>
            <w:r>
              <w:rPr>
                <w:sz w:val="24"/>
                <w:szCs w:val="24"/>
              </w:rPr>
              <w:t xml:space="preserve">E, rue d’Aspremont </w:t>
            </w:r>
          </w:p>
          <w:p w14:paraId="34FA827A" w14:textId="68677A5A" w:rsidR="005F7029" w:rsidRPr="00C43CB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hyperlink r:id="rId11" w:history="1">
              <w:r w:rsidR="005F7029" w:rsidRPr="00C43CB4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Infrastructure | JAD Escrime (jadax.fr)</w:t>
              </w:r>
            </w:hyperlink>
          </w:p>
          <w:p w14:paraId="779D21EA" w14:textId="615E8E32" w:rsidR="005F7029" w:rsidRDefault="005F7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Infrastructure municipale moderne</w:t>
            </w:r>
            <w:r>
              <w:rPr>
                <w:sz w:val="24"/>
                <w:szCs w:val="24"/>
              </w:rPr>
              <w:t xml:space="preserve">, labellisée CPJ, Centre </w:t>
            </w:r>
            <w:r w:rsidR="00F00A98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Préparation aux Jeux</w:t>
            </w:r>
            <w:r w:rsidR="00F00A98">
              <w:rPr>
                <w:sz w:val="24"/>
                <w:szCs w:val="24"/>
              </w:rPr>
              <w:t xml:space="preserve"> Olympiques 2024</w:t>
            </w:r>
          </w:p>
          <w:p w14:paraId="68ACC76D" w14:textId="7F4E3D93" w:rsidR="00BA2CC0" w:rsidRPr="00173D2D" w:rsidRDefault="00BA2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F7029" w:rsidRPr="00173D2D" w14:paraId="48E43D3E" w14:textId="5075258B" w:rsidTr="0053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6FFCFFE" w14:textId="26CB51B6" w:rsidR="005F7029" w:rsidRPr="00173D2D" w:rsidRDefault="005F7029" w:rsidP="00E771E8">
            <w:pPr>
              <w:jc w:val="center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ENTRAINEMENTS</w:t>
            </w:r>
          </w:p>
        </w:tc>
        <w:tc>
          <w:tcPr>
            <w:tcW w:w="7796" w:type="dxa"/>
            <w:vAlign w:val="center"/>
          </w:tcPr>
          <w:p w14:paraId="63C6915B" w14:textId="2CDC2F1A" w:rsidR="005F7029" w:rsidRDefault="00532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à 5 séances</w:t>
            </w:r>
            <w:r w:rsidR="005F7029" w:rsidRPr="00173D2D">
              <w:rPr>
                <w:sz w:val="24"/>
                <w:szCs w:val="24"/>
              </w:rPr>
              <w:t xml:space="preserve"> par semaine </w:t>
            </w:r>
            <w:r>
              <w:rPr>
                <w:sz w:val="24"/>
                <w:szCs w:val="24"/>
              </w:rPr>
              <w:t>dont une individuelle</w:t>
            </w:r>
          </w:p>
          <w:p w14:paraId="4EDB29ED" w14:textId="0381FABF" w:rsidR="005F7029" w:rsidRPr="00173D2D" w:rsidRDefault="0053212D" w:rsidP="00F00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Assauts, préparation physique, préparation mentale</w:t>
            </w:r>
            <w:r w:rsidR="00BA2CC0">
              <w:rPr>
                <w:sz w:val="24"/>
                <w:szCs w:val="24"/>
              </w:rPr>
              <w:t>, vidéos …</w:t>
            </w:r>
          </w:p>
        </w:tc>
      </w:tr>
      <w:tr w:rsidR="005F7029" w:rsidRPr="00173D2D" w14:paraId="78E1113A" w14:textId="393E5A5F" w:rsidTr="005321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23C213E" w14:textId="7D12DEA4" w:rsidR="005F7029" w:rsidRPr="00173D2D" w:rsidRDefault="005F7029" w:rsidP="00E771E8">
            <w:pPr>
              <w:jc w:val="center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ENCADREMENT REFERENT</w:t>
            </w:r>
          </w:p>
        </w:tc>
        <w:tc>
          <w:tcPr>
            <w:tcW w:w="7796" w:type="dxa"/>
            <w:vAlign w:val="center"/>
          </w:tcPr>
          <w:p w14:paraId="222BE438" w14:textId="77777777" w:rsidR="00C43CB4" w:rsidRDefault="005F7029" w:rsidP="0049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D2D">
              <w:rPr>
                <w:sz w:val="24"/>
                <w:szCs w:val="24"/>
              </w:rPr>
              <w:t>Maître Emmanuel GARRET</w:t>
            </w:r>
            <w:r>
              <w:rPr>
                <w:sz w:val="24"/>
                <w:szCs w:val="24"/>
              </w:rPr>
              <w:t xml:space="preserve">  </w:t>
            </w:r>
            <w:hyperlink r:id="rId12" w:history="1">
              <w:r w:rsidR="00C43CB4" w:rsidRPr="00C43CB4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Encadrement | JAD Escrime (jadax.fr)</w:t>
              </w:r>
            </w:hyperlink>
          </w:p>
          <w:p w14:paraId="6919699B" w14:textId="77777777" w:rsidR="005F7029" w:rsidRDefault="005F7029" w:rsidP="0049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revet d’</w:t>
            </w:r>
            <w:r w:rsidRPr="00173D2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tat 2è degré, </w:t>
            </w:r>
            <w:r w:rsidRPr="00173D2D">
              <w:rPr>
                <w:sz w:val="24"/>
                <w:szCs w:val="24"/>
              </w:rPr>
              <w:t>Professionnel depuis 199</w:t>
            </w:r>
            <w:r>
              <w:rPr>
                <w:sz w:val="24"/>
                <w:szCs w:val="24"/>
              </w:rPr>
              <w:t>3</w:t>
            </w:r>
          </w:p>
          <w:p w14:paraId="57D3F168" w14:textId="5D1A3F6C" w:rsidR="00D97CE7" w:rsidRPr="00173D2D" w:rsidRDefault="00D97CE7" w:rsidP="0049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Sélectionneur FFE pour les M17</w:t>
            </w:r>
          </w:p>
        </w:tc>
      </w:tr>
      <w:tr w:rsidR="005F7029" w:rsidRPr="00173D2D" w14:paraId="0CA8CCDD" w14:textId="6EEF2866" w:rsidTr="0053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B5CFCC4" w14:textId="1C7D14BD" w:rsidR="005F7029" w:rsidRDefault="005F7029" w:rsidP="00173D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SUIVI MEDICAL</w:t>
            </w:r>
          </w:p>
          <w:p w14:paraId="2D56F46A" w14:textId="1FACBEB8" w:rsidR="005F7029" w:rsidRPr="00173D2D" w:rsidRDefault="005F7029" w:rsidP="00173D2D">
            <w:pPr>
              <w:jc w:val="center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KINESITHERAPEUTES</w:t>
            </w:r>
          </w:p>
        </w:tc>
        <w:tc>
          <w:tcPr>
            <w:tcW w:w="7796" w:type="dxa"/>
            <w:vAlign w:val="center"/>
          </w:tcPr>
          <w:p w14:paraId="1BD1FD4F" w14:textId="0B842EE2" w:rsidR="005F7029" w:rsidRDefault="005F7029" w:rsidP="0049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 xml:space="preserve">CH DAX : </w:t>
            </w:r>
            <w:r>
              <w:rPr>
                <w:sz w:val="24"/>
                <w:szCs w:val="24"/>
              </w:rPr>
              <w:t>Service Médecine du Sport, spécialiste du Haut Niveau</w:t>
            </w:r>
          </w:p>
          <w:p w14:paraId="73009A1E" w14:textId="77777777" w:rsidR="005F7029" w:rsidRDefault="005F7029" w:rsidP="0039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7426">
              <w:rPr>
                <w:rFonts w:ascii="Calibri" w:hAnsi="Calibri" w:cs="Calibri"/>
              </w:rPr>
              <w:t>Docteur Charles COWAN, praticien en médecine physique et réadaptation, en traumatologie du sport et en médecine thermale</w:t>
            </w:r>
          </w:p>
          <w:p w14:paraId="7504FD48" w14:textId="144CF9FE" w:rsidR="005F7029" w:rsidRDefault="005F7029" w:rsidP="00D61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7426">
              <w:rPr>
                <w:rFonts w:ascii="Calibri" w:hAnsi="Calibri" w:cs="Calibri"/>
              </w:rPr>
              <w:t xml:space="preserve">Docteur Alice DE ALMEIDA, praticienne en médecine physique et réadaptation </w:t>
            </w:r>
          </w:p>
          <w:p w14:paraId="681F4AA8" w14:textId="71E45841" w:rsidR="00DD7093" w:rsidRDefault="00DD7093" w:rsidP="00D61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Vincent PICCOLO, diététicien</w:t>
            </w:r>
          </w:p>
          <w:p w14:paraId="7BEB4AFD" w14:textId="56107A12" w:rsidR="00BA2CC0" w:rsidRPr="00173D2D" w:rsidRDefault="005F7029" w:rsidP="00F00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D2D">
              <w:rPr>
                <w:sz w:val="24"/>
                <w:szCs w:val="24"/>
              </w:rPr>
              <w:t>CENTRE PHYSIOPOLE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r w:rsidR="005328B9" w:rsidRPr="005328B9">
                <w:rPr>
                  <w:color w:val="0000FF"/>
                  <w:u w:val="single"/>
                </w:rPr>
                <w:t>Kinésithérapie | France (kinephysiopole.fr)</w:t>
              </w:r>
            </w:hyperlink>
          </w:p>
        </w:tc>
      </w:tr>
    </w:tbl>
    <w:p w14:paraId="20444694" w14:textId="30029269" w:rsidR="004975D0" w:rsidRDefault="004975D0">
      <w:pPr>
        <w:rPr>
          <w:i/>
          <w:iCs/>
          <w:sz w:val="8"/>
          <w:szCs w:val="8"/>
          <w:u w:val="single"/>
        </w:rPr>
      </w:pPr>
    </w:p>
    <w:p w14:paraId="401E3D39" w14:textId="77777777" w:rsidR="008A6C81" w:rsidRPr="00F00A98" w:rsidRDefault="008A6C81">
      <w:pPr>
        <w:rPr>
          <w:i/>
          <w:iCs/>
          <w:sz w:val="8"/>
          <w:szCs w:val="8"/>
          <w:u w:val="single"/>
        </w:rPr>
      </w:pPr>
    </w:p>
    <w:p w14:paraId="2E3DEA38" w14:textId="303FCAD7" w:rsidR="00DC5A4D" w:rsidRPr="00D61165" w:rsidRDefault="00DF37D9" w:rsidP="00532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after="0"/>
        <w:jc w:val="center"/>
        <w:rPr>
          <w:color w:val="0070C0"/>
          <w:u w:val="single"/>
        </w:rPr>
      </w:pPr>
      <w:r>
        <w:rPr>
          <w:noProof/>
          <w:color w:val="0070C0"/>
          <w:u w:val="single"/>
        </w:rPr>
        <w:drawing>
          <wp:anchor distT="0" distB="0" distL="114300" distR="114300" simplePos="0" relativeHeight="251670528" behindDoc="0" locked="0" layoutInCell="1" allowOverlap="1" wp14:anchorId="7248E8D5" wp14:editId="19211785">
            <wp:simplePos x="0" y="0"/>
            <wp:positionH relativeFrom="column">
              <wp:posOffset>31115</wp:posOffset>
            </wp:positionH>
            <wp:positionV relativeFrom="paragraph">
              <wp:posOffset>85725</wp:posOffset>
            </wp:positionV>
            <wp:extent cx="363220" cy="4298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BF5" w:rsidRPr="00D41BF5">
        <w:rPr>
          <w:color w:val="0070C0"/>
          <w:u w:val="single"/>
        </w:rPr>
        <w:t xml:space="preserve"> </w:t>
      </w:r>
      <w:r w:rsidR="00D41BF5" w:rsidRPr="00D61165">
        <w:rPr>
          <w:color w:val="0070C0"/>
          <w:u w:val="single"/>
        </w:rPr>
        <w:t>CENTRE E</w:t>
      </w:r>
      <w:r w:rsidR="00D41BF5">
        <w:rPr>
          <w:color w:val="0070C0"/>
          <w:u w:val="single"/>
        </w:rPr>
        <w:t xml:space="preserve">NTRAINEMENT </w:t>
      </w:r>
      <w:r w:rsidR="00D41BF5" w:rsidRPr="00D61165">
        <w:rPr>
          <w:color w:val="0070C0"/>
          <w:u w:val="single"/>
        </w:rPr>
        <w:t>EPEE DAX</w:t>
      </w:r>
      <w:r w:rsidR="00D61165" w:rsidRPr="00D61165">
        <w:rPr>
          <w:color w:val="0070C0"/>
          <w:u w:val="single"/>
        </w:rPr>
        <w:t xml:space="preserve"> </w:t>
      </w:r>
      <w:r w:rsidR="0053212D">
        <w:rPr>
          <w:color w:val="0070C0"/>
          <w:u w:val="single"/>
        </w:rPr>
        <w:t xml:space="preserve">NOUVELLE AQUITAINE </w:t>
      </w:r>
      <w:r w:rsidR="00D61165" w:rsidRPr="00D61165">
        <w:rPr>
          <w:color w:val="0070C0"/>
          <w:u w:val="single"/>
        </w:rPr>
        <w:t xml:space="preserve">- </w:t>
      </w:r>
      <w:r w:rsidR="00DC5A4D" w:rsidRPr="00D61165">
        <w:rPr>
          <w:color w:val="0070C0"/>
          <w:u w:val="single"/>
        </w:rPr>
        <w:t>Contacts</w:t>
      </w:r>
      <w:r w:rsidR="00D61165" w:rsidRPr="00D61165">
        <w:rPr>
          <w:color w:val="0070C0"/>
          <w:u w:val="single"/>
        </w:rPr>
        <w:t> :</w:t>
      </w:r>
    </w:p>
    <w:p w14:paraId="18E53C84" w14:textId="412A78F9" w:rsidR="00DC5A4D" w:rsidRDefault="00DC5A4D" w:rsidP="00532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after="0"/>
        <w:jc w:val="center"/>
      </w:pPr>
      <w:r>
        <w:t xml:space="preserve">Maître d’armes </w:t>
      </w:r>
      <w:r>
        <w:rPr>
          <w:rFonts w:eastAsiaTheme="minorEastAsia"/>
          <w:lang w:eastAsia="fr-FR"/>
        </w:rPr>
        <w:t xml:space="preserve">Maître Emmanuel GARRET 06 08 62 22 78 - </w:t>
      </w:r>
      <w:hyperlink r:id="rId15" w:history="1">
        <w:r>
          <w:rPr>
            <w:rStyle w:val="Lienhypertexte"/>
            <w:rFonts w:eastAsiaTheme="minorEastAsia"/>
            <w:lang w:eastAsia="fr-FR"/>
          </w:rPr>
          <w:t>maitregarret@yahoo.fr</w:t>
        </w:r>
      </w:hyperlink>
    </w:p>
    <w:p w14:paraId="33249F55" w14:textId="48FB990C" w:rsidR="00DC5A4D" w:rsidRDefault="00DC5A4D" w:rsidP="00532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after="0"/>
        <w:jc w:val="center"/>
      </w:pPr>
      <w:r>
        <w:t xml:space="preserve">Coordinatrice projet : </w:t>
      </w:r>
      <w:r>
        <w:rPr>
          <w:rFonts w:eastAsiaTheme="minorEastAsia"/>
          <w:lang w:eastAsia="fr-FR"/>
        </w:rPr>
        <w:t xml:space="preserve">Martine LEMIRRE 06 12 42 43 27 - </w:t>
      </w:r>
      <w:hyperlink r:id="rId16" w:history="1">
        <w:r>
          <w:rPr>
            <w:rStyle w:val="Lienhypertexte"/>
            <w:rFonts w:eastAsiaTheme="minorEastAsia"/>
            <w:lang w:eastAsia="fr-FR"/>
          </w:rPr>
          <w:t>04014@escrime-ffe.fr</w:t>
        </w:r>
      </w:hyperlink>
    </w:p>
    <w:p w14:paraId="475F0B96" w14:textId="07209D5E" w:rsidR="001B4A2A" w:rsidRDefault="00F00A98" w:rsidP="00CF4CF3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5EF2A3C" wp14:editId="0A57B88C">
            <wp:simplePos x="0" y="0"/>
            <wp:positionH relativeFrom="column">
              <wp:posOffset>5907405</wp:posOffset>
            </wp:positionH>
            <wp:positionV relativeFrom="paragraph">
              <wp:posOffset>428625</wp:posOffset>
            </wp:positionV>
            <wp:extent cx="594995" cy="600710"/>
            <wp:effectExtent l="0" t="0" r="0" b="8890"/>
            <wp:wrapThrough wrapText="bothSides">
              <wp:wrapPolygon edited="0">
                <wp:start x="0" y="0"/>
                <wp:lineTo x="0" y="21235"/>
                <wp:lineTo x="20747" y="21235"/>
                <wp:lineTo x="20747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33FE9DF" wp14:editId="18A68CA7">
            <wp:simplePos x="0" y="0"/>
            <wp:positionH relativeFrom="column">
              <wp:posOffset>5894070</wp:posOffset>
            </wp:positionH>
            <wp:positionV relativeFrom="paragraph">
              <wp:posOffset>0</wp:posOffset>
            </wp:positionV>
            <wp:extent cx="599440" cy="319405"/>
            <wp:effectExtent l="0" t="0" r="0" b="4445"/>
            <wp:wrapThrough wrapText="bothSides">
              <wp:wrapPolygon edited="0">
                <wp:start x="0" y="0"/>
                <wp:lineTo x="0" y="20612"/>
                <wp:lineTo x="20593" y="20612"/>
                <wp:lineTo x="20593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A84">
        <w:rPr>
          <w:noProof/>
        </w:rPr>
        <w:drawing>
          <wp:inline distT="0" distB="0" distL="0" distR="0" wp14:anchorId="2F601BD0" wp14:editId="6CE26789">
            <wp:extent cx="5640984" cy="962590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020" cy="96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3459" w14:textId="2DE7B719" w:rsidR="001B4A2A" w:rsidRPr="001B4A2A" w:rsidRDefault="001B4A2A" w:rsidP="00CF4CF3">
      <w:pPr>
        <w:rPr>
          <w:sz w:val="8"/>
          <w:szCs w:val="8"/>
        </w:rPr>
      </w:pPr>
    </w:p>
    <w:tbl>
      <w:tblPr>
        <w:tblStyle w:val="TableauGrille5Fonc-Accentuation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B02A6" w:rsidRPr="00B76FD9" w14:paraId="290CA0C3" w14:textId="77777777" w:rsidTr="00D34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vAlign w:val="center"/>
          </w:tcPr>
          <w:p w14:paraId="5882B2A7" w14:textId="2093DB78" w:rsidR="000B02A6" w:rsidRPr="00B76FD9" w:rsidRDefault="00D41BF5" w:rsidP="00836F8F">
            <w:pPr>
              <w:jc w:val="center"/>
              <w:rPr>
                <w:sz w:val="28"/>
                <w:szCs w:val="28"/>
              </w:rPr>
            </w:pPr>
            <w:r>
              <w:rPr>
                <w:rStyle w:val="Rfrenceintense"/>
                <w:smallCaps w:val="0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ENCADREMENT ET ENTRAINEMENTS</w:t>
            </w:r>
          </w:p>
        </w:tc>
      </w:tr>
    </w:tbl>
    <w:p w14:paraId="3D858FFC" w14:textId="2D680490" w:rsidR="0012122C" w:rsidRDefault="00BA66C1" w:rsidP="000B02A6">
      <w:pPr>
        <w:shd w:val="clear" w:color="auto" w:fill="FFFFFF" w:themeFill="background1"/>
        <w:jc w:val="center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04FBE27" wp14:editId="5CBA3933">
            <wp:simplePos x="0" y="0"/>
            <wp:positionH relativeFrom="column">
              <wp:posOffset>631190</wp:posOffset>
            </wp:positionH>
            <wp:positionV relativeFrom="paragraph">
              <wp:posOffset>133350</wp:posOffset>
            </wp:positionV>
            <wp:extent cx="5657850" cy="3859530"/>
            <wp:effectExtent l="0" t="0" r="0" b="7620"/>
            <wp:wrapThrough wrapText="bothSides">
              <wp:wrapPolygon edited="0">
                <wp:start x="0" y="0"/>
                <wp:lineTo x="0" y="21536"/>
                <wp:lineTo x="21527" y="21536"/>
                <wp:lineTo x="2152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09A5B" w14:textId="552E8FA0" w:rsidR="0012122C" w:rsidRDefault="0012122C" w:rsidP="00C742A9">
      <w:pPr>
        <w:spacing w:after="0"/>
      </w:pPr>
    </w:p>
    <w:p w14:paraId="5708D146" w14:textId="01C28A6E" w:rsidR="0012122C" w:rsidRDefault="0012122C" w:rsidP="00C742A9">
      <w:pPr>
        <w:spacing w:after="0"/>
      </w:pPr>
    </w:p>
    <w:p w14:paraId="33EDD79F" w14:textId="06A547D8" w:rsidR="0012122C" w:rsidRDefault="0012122C" w:rsidP="00C742A9">
      <w:pPr>
        <w:spacing w:after="0"/>
      </w:pPr>
    </w:p>
    <w:p w14:paraId="30866325" w14:textId="131F58C8" w:rsidR="0012122C" w:rsidRDefault="0012122C" w:rsidP="00C742A9">
      <w:pPr>
        <w:spacing w:after="0"/>
      </w:pPr>
    </w:p>
    <w:p w14:paraId="349DB7FD" w14:textId="21A83BC1" w:rsidR="005328B9" w:rsidRDefault="005328B9" w:rsidP="00C742A9">
      <w:pPr>
        <w:spacing w:after="0"/>
      </w:pPr>
    </w:p>
    <w:p w14:paraId="4E092298" w14:textId="4F8105FF" w:rsidR="005328B9" w:rsidRDefault="005328B9" w:rsidP="00C742A9">
      <w:pPr>
        <w:spacing w:after="0"/>
      </w:pPr>
    </w:p>
    <w:p w14:paraId="23CFED3E" w14:textId="7ACD22AF" w:rsidR="005328B9" w:rsidRDefault="005328B9" w:rsidP="00C742A9">
      <w:pPr>
        <w:spacing w:after="0"/>
      </w:pPr>
    </w:p>
    <w:p w14:paraId="2AB89880" w14:textId="06BF22F9" w:rsidR="005328B9" w:rsidRDefault="005328B9" w:rsidP="00C742A9">
      <w:pPr>
        <w:spacing w:after="0"/>
      </w:pPr>
    </w:p>
    <w:p w14:paraId="6DAD4DF8" w14:textId="2C95270B" w:rsidR="005328B9" w:rsidRDefault="005328B9" w:rsidP="00C742A9">
      <w:pPr>
        <w:spacing w:after="0"/>
      </w:pPr>
    </w:p>
    <w:p w14:paraId="7107A5E3" w14:textId="4D73EDF3" w:rsidR="005328B9" w:rsidRDefault="005328B9" w:rsidP="00C742A9">
      <w:pPr>
        <w:spacing w:after="0"/>
      </w:pPr>
    </w:p>
    <w:p w14:paraId="737C601C" w14:textId="05801467" w:rsidR="005328B9" w:rsidRDefault="005328B9" w:rsidP="00C742A9">
      <w:pPr>
        <w:spacing w:after="0"/>
      </w:pPr>
    </w:p>
    <w:p w14:paraId="5545D708" w14:textId="36D25586" w:rsidR="0012122C" w:rsidRDefault="0012122C" w:rsidP="00C742A9">
      <w:pPr>
        <w:spacing w:after="0"/>
      </w:pPr>
    </w:p>
    <w:p w14:paraId="72BEEEFE" w14:textId="6F661357" w:rsidR="0012122C" w:rsidRDefault="0012122C" w:rsidP="00C742A9">
      <w:pPr>
        <w:spacing w:after="0"/>
      </w:pPr>
    </w:p>
    <w:p w14:paraId="3179BEC2" w14:textId="701BACF4" w:rsidR="0012122C" w:rsidRDefault="0012122C" w:rsidP="00C742A9">
      <w:pPr>
        <w:spacing w:after="0"/>
      </w:pPr>
    </w:p>
    <w:p w14:paraId="2AF92479" w14:textId="27206500" w:rsidR="0012122C" w:rsidRDefault="0012122C" w:rsidP="00C742A9">
      <w:pPr>
        <w:spacing w:after="0"/>
      </w:pPr>
    </w:p>
    <w:p w14:paraId="1810B496" w14:textId="4375C529" w:rsidR="0012122C" w:rsidRDefault="0012122C" w:rsidP="00C742A9">
      <w:pPr>
        <w:spacing w:after="0"/>
      </w:pPr>
    </w:p>
    <w:p w14:paraId="36973E08" w14:textId="77777777" w:rsidR="0012122C" w:rsidRDefault="0012122C" w:rsidP="00C742A9">
      <w:pPr>
        <w:spacing w:after="0"/>
      </w:pPr>
    </w:p>
    <w:p w14:paraId="0952A41B" w14:textId="6108A345" w:rsidR="00AB0263" w:rsidRDefault="00AB0263" w:rsidP="000B02A6">
      <w:pPr>
        <w:jc w:val="center"/>
        <w:rPr>
          <w:rStyle w:val="Rfrenceintense"/>
          <w:color w:val="FF0000"/>
        </w:rPr>
      </w:pPr>
    </w:p>
    <w:p w14:paraId="236C89C6" w14:textId="0E9FBDE5" w:rsidR="00536EE1" w:rsidRDefault="00536EE1" w:rsidP="000B02A6">
      <w:pPr>
        <w:jc w:val="center"/>
        <w:rPr>
          <w:rStyle w:val="Rfrenceintense"/>
          <w:color w:val="FF0000"/>
        </w:rPr>
      </w:pPr>
    </w:p>
    <w:p w14:paraId="2144A880" w14:textId="77777777" w:rsidR="00536EE1" w:rsidRPr="00AB0263" w:rsidRDefault="00536EE1" w:rsidP="000B02A6">
      <w:pPr>
        <w:jc w:val="center"/>
        <w:rPr>
          <w:rStyle w:val="Rfrenceintense"/>
          <w:color w:val="FF0000"/>
        </w:rPr>
      </w:pPr>
    </w:p>
    <w:tbl>
      <w:tblPr>
        <w:tblStyle w:val="TableauGrille5Fonc-Accentuation5"/>
        <w:tblW w:w="10485" w:type="dxa"/>
        <w:tblLook w:val="04A0" w:firstRow="1" w:lastRow="0" w:firstColumn="1" w:lastColumn="0" w:noHBand="0" w:noVBand="1"/>
      </w:tblPr>
      <w:tblGrid>
        <w:gridCol w:w="2189"/>
        <w:gridCol w:w="8296"/>
      </w:tblGrid>
      <w:tr w:rsidR="005F7029" w:rsidRPr="00B76FD9" w14:paraId="5DA76CC8" w14:textId="77777777" w:rsidTr="00F00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259B9B74" w14:textId="676B3875" w:rsidR="005F7029" w:rsidRPr="00B76FD9" w:rsidRDefault="005F7029" w:rsidP="00836F8F">
            <w:pPr>
              <w:jc w:val="center"/>
              <w:rPr>
                <w:sz w:val="28"/>
                <w:szCs w:val="28"/>
              </w:rPr>
            </w:pPr>
            <w:bookmarkStart w:id="1" w:name="_Hlk103676463"/>
            <w:r w:rsidRPr="00D41BF5">
              <w:rPr>
                <w:rStyle w:val="Rfrenceintense"/>
                <w:smallCaps w:val="0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ACCOMPAGNEM</w:t>
            </w:r>
            <w:r w:rsidR="00D348C7" w:rsidRPr="00D41BF5">
              <w:rPr>
                <w:rStyle w:val="Rfrenceintense"/>
                <w:smallCaps w:val="0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D41BF5">
              <w:rPr>
                <w:rStyle w:val="Rfrenceintense"/>
                <w:smallCaps w:val="0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NT DES JEUNES</w:t>
            </w:r>
          </w:p>
        </w:tc>
      </w:tr>
      <w:tr w:rsidR="000B02A6" w:rsidRPr="00173D2D" w14:paraId="30B373DD" w14:textId="77777777" w:rsidTr="000B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7B0524F8" w14:textId="0DCA2BA8" w:rsidR="000B02A6" w:rsidRPr="00173D2D" w:rsidRDefault="000B02A6" w:rsidP="00836F8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SUR LA STRUCTURE</w:t>
            </w:r>
          </w:p>
        </w:tc>
        <w:tc>
          <w:tcPr>
            <w:tcW w:w="8172" w:type="dxa"/>
            <w:vAlign w:val="center"/>
          </w:tcPr>
          <w:p w14:paraId="7A95A1E1" w14:textId="77777777" w:rsidR="000B02A6" w:rsidRDefault="000B02A6" w:rsidP="008A38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Grâce à notre réseau solide de bénévoles motivés, les jeunes sportifs bénéficieront au maximum d’un accompagnement personnalisé tout au long de leur semaine à Dax.</w:t>
            </w:r>
          </w:p>
          <w:p w14:paraId="74BA78A6" w14:textId="6747FF04" w:rsidR="000B02A6" w:rsidRPr="00623C84" w:rsidRDefault="000B02A6" w:rsidP="00D348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 xml:space="preserve">Chaque jeune </w:t>
            </w:r>
            <w:r w:rsidR="008C5CA8">
              <w:t xml:space="preserve">interne </w:t>
            </w:r>
            <w:r>
              <w:t>aura un tuteur, parent bénévole d’une ou d’un sportif licencié à la JADAX ESCRIME, sur qui il pourra s’appuyer afin de limiter les désavantages de l’éloignement familial.</w:t>
            </w:r>
          </w:p>
        </w:tc>
      </w:tr>
      <w:tr w:rsidR="000B02A6" w:rsidRPr="00173D2D" w14:paraId="283AA087" w14:textId="77777777" w:rsidTr="00D348C7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6F70ACFD" w14:textId="57DF57A2" w:rsidR="000B02A6" w:rsidRPr="00173D2D" w:rsidRDefault="000B02A6" w:rsidP="00836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2" w:type="dxa"/>
            <w:vAlign w:val="center"/>
          </w:tcPr>
          <w:p w14:paraId="7483147E" w14:textId="77777777" w:rsidR="000B02A6" w:rsidRDefault="000B02A6" w:rsidP="0083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Déplacements :</w:t>
            </w:r>
          </w:p>
          <w:p w14:paraId="01EE2629" w14:textId="7E05D18B" w:rsidR="000B02A6" w:rsidRPr="00173D2D" w:rsidRDefault="000B02A6" w:rsidP="00D34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La gestion des déplacements entre les Etablissements scolaires et la structure sera gérée par le Centre </w:t>
            </w:r>
            <w:r w:rsidR="008C5CA8">
              <w:t>d’entrainement</w:t>
            </w:r>
            <w:r>
              <w:t>.</w:t>
            </w:r>
          </w:p>
        </w:tc>
      </w:tr>
      <w:tr w:rsidR="000B02A6" w:rsidRPr="00173D2D" w14:paraId="27B45F37" w14:textId="77777777" w:rsidTr="00D34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07CBBC17" w14:textId="2253E865" w:rsidR="000B02A6" w:rsidRPr="00173D2D" w:rsidRDefault="000B02A6" w:rsidP="00836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2" w:type="dxa"/>
            <w:vAlign w:val="center"/>
          </w:tcPr>
          <w:p w14:paraId="5D3DD229" w14:textId="79E46C25" w:rsidR="000B02A6" w:rsidRPr="00173D2D" w:rsidRDefault="000B02A6" w:rsidP="00D348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Les relations avec le Centre Hospitalier seront à l’initiative du responsable du Centre </w:t>
            </w:r>
            <w:r w:rsidR="008C5CA8">
              <w:t>d’entrainement</w:t>
            </w:r>
            <w:r>
              <w:t xml:space="preserve"> et les jeunes seront accompagnés sur place.</w:t>
            </w:r>
          </w:p>
        </w:tc>
      </w:tr>
      <w:tr w:rsidR="000B02A6" w:rsidRPr="00173D2D" w14:paraId="084BC2FD" w14:textId="77777777" w:rsidTr="00D348C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4DB57F2C" w14:textId="0807376C" w:rsidR="000B02A6" w:rsidRPr="00173D2D" w:rsidRDefault="000B02A6" w:rsidP="00836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2" w:type="dxa"/>
            <w:vAlign w:val="center"/>
          </w:tcPr>
          <w:p w14:paraId="6DC3B6E1" w14:textId="601AA10F" w:rsidR="000B02A6" w:rsidRPr="00173D2D" w:rsidRDefault="000B02A6" w:rsidP="00D34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Possibilité d’</w:t>
            </w:r>
            <w:r w:rsidR="00D348C7">
              <w:t>hébergement</w:t>
            </w:r>
            <w:r>
              <w:t xml:space="preserve"> en famille d’accueil </w:t>
            </w:r>
            <w:r w:rsidR="00D348C7">
              <w:t>pour le</w:t>
            </w:r>
            <w:r>
              <w:t xml:space="preserve"> week-end ou </w:t>
            </w:r>
            <w:r w:rsidR="00D348C7">
              <w:t>le</w:t>
            </w:r>
            <w:r>
              <w:t xml:space="preserve"> dimanche soir.</w:t>
            </w:r>
          </w:p>
        </w:tc>
      </w:tr>
      <w:tr w:rsidR="005F7029" w:rsidRPr="00173D2D" w14:paraId="57AD9086" w14:textId="77777777" w:rsidTr="00D34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841117" w14:textId="53AB3E6F" w:rsidR="005F7029" w:rsidRPr="00173D2D" w:rsidRDefault="000B02A6" w:rsidP="0083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STRUCTURE</w:t>
            </w:r>
          </w:p>
        </w:tc>
        <w:tc>
          <w:tcPr>
            <w:tcW w:w="8172" w:type="dxa"/>
            <w:vAlign w:val="center"/>
          </w:tcPr>
          <w:p w14:paraId="3195B781" w14:textId="7FC648FC" w:rsidR="005F7029" w:rsidRPr="00173D2D" w:rsidRDefault="000B02A6" w:rsidP="00D348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Possibilité de mutualiser les coûts de déplacement dans le cadre des compétitions avec le club de la JADAX.</w:t>
            </w:r>
          </w:p>
        </w:tc>
      </w:tr>
      <w:bookmarkEnd w:id="1"/>
    </w:tbl>
    <w:p w14:paraId="276ABB31" w14:textId="77777777" w:rsidR="001B6467" w:rsidRPr="00887465" w:rsidRDefault="001B6467" w:rsidP="00680A19">
      <w:pPr>
        <w:jc w:val="both"/>
        <w:rPr>
          <w:sz w:val="8"/>
          <w:szCs w:val="8"/>
        </w:rPr>
      </w:pPr>
    </w:p>
    <w:p w14:paraId="3C4BBFCF" w14:textId="77777777" w:rsidR="0053212D" w:rsidRDefault="0053212D" w:rsidP="00742C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after="0"/>
        <w:jc w:val="center"/>
        <w:rPr>
          <w:color w:val="0070C0"/>
          <w:u w:val="single"/>
        </w:rPr>
      </w:pPr>
      <w:r w:rsidRPr="00D61165">
        <w:rPr>
          <w:color w:val="0070C0"/>
          <w:u w:val="single"/>
        </w:rPr>
        <w:t>CENTRE E</w:t>
      </w:r>
      <w:r>
        <w:rPr>
          <w:color w:val="0070C0"/>
          <w:u w:val="single"/>
        </w:rPr>
        <w:t xml:space="preserve">NTRAINEMENT </w:t>
      </w:r>
      <w:r w:rsidRPr="00D61165">
        <w:rPr>
          <w:color w:val="0070C0"/>
          <w:u w:val="single"/>
        </w:rPr>
        <w:t xml:space="preserve">EPEE DAX </w:t>
      </w:r>
      <w:r>
        <w:rPr>
          <w:color w:val="0070C0"/>
          <w:u w:val="single"/>
        </w:rPr>
        <w:t xml:space="preserve">NOUVELLE AQUITAINE </w:t>
      </w:r>
      <w:r w:rsidRPr="00D61165">
        <w:rPr>
          <w:color w:val="0070C0"/>
          <w:u w:val="single"/>
        </w:rPr>
        <w:t>- Contacts :</w:t>
      </w:r>
    </w:p>
    <w:p w14:paraId="0BF5C167" w14:textId="3E00B5D0" w:rsidR="00742CBC" w:rsidRDefault="00742CBC" w:rsidP="00742C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after="0"/>
        <w:jc w:val="center"/>
      </w:pPr>
      <w:r>
        <w:t xml:space="preserve">Maître d’armes </w:t>
      </w:r>
      <w:r>
        <w:rPr>
          <w:rFonts w:eastAsiaTheme="minorEastAsia"/>
          <w:lang w:eastAsia="fr-FR"/>
        </w:rPr>
        <w:t xml:space="preserve">Maître Emmanuel GARRET 06 08 62 22 78 - </w:t>
      </w:r>
      <w:hyperlink r:id="rId18" w:history="1">
        <w:r>
          <w:rPr>
            <w:rStyle w:val="Lienhypertexte"/>
            <w:rFonts w:eastAsiaTheme="minorEastAsia"/>
            <w:lang w:eastAsia="fr-FR"/>
          </w:rPr>
          <w:t>maitregarret@yahoo.fr</w:t>
        </w:r>
      </w:hyperlink>
    </w:p>
    <w:p w14:paraId="6E093853" w14:textId="77777777" w:rsidR="00742CBC" w:rsidRDefault="00742CBC" w:rsidP="00742C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after="0"/>
        <w:jc w:val="center"/>
      </w:pPr>
      <w:r>
        <w:t xml:space="preserve">Coordinatrice projet : </w:t>
      </w:r>
      <w:r>
        <w:rPr>
          <w:rFonts w:eastAsiaTheme="minorEastAsia"/>
          <w:lang w:eastAsia="fr-FR"/>
        </w:rPr>
        <w:t xml:space="preserve">Martine LEMIRRE 06 12 42 43 27 - </w:t>
      </w:r>
      <w:hyperlink r:id="rId19" w:history="1">
        <w:r>
          <w:rPr>
            <w:rStyle w:val="Lienhypertexte"/>
            <w:rFonts w:eastAsiaTheme="minorEastAsia"/>
            <w:lang w:eastAsia="fr-FR"/>
          </w:rPr>
          <w:t>04014@escrime-ffe.fr</w:t>
        </w:r>
      </w:hyperlink>
    </w:p>
    <w:sectPr w:rsidR="00742CBC" w:rsidSect="00C742A9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027A"/>
    <w:multiLevelType w:val="hybridMultilevel"/>
    <w:tmpl w:val="681EB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F"/>
    <w:rsid w:val="000B02A6"/>
    <w:rsid w:val="000E662B"/>
    <w:rsid w:val="0012122C"/>
    <w:rsid w:val="00173D2D"/>
    <w:rsid w:val="001B4A2A"/>
    <w:rsid w:val="001B5E6E"/>
    <w:rsid w:val="001B6467"/>
    <w:rsid w:val="00200B28"/>
    <w:rsid w:val="002F0C2F"/>
    <w:rsid w:val="00322775"/>
    <w:rsid w:val="003736C7"/>
    <w:rsid w:val="00395D34"/>
    <w:rsid w:val="004975D0"/>
    <w:rsid w:val="004C47A4"/>
    <w:rsid w:val="0053212D"/>
    <w:rsid w:val="005328B9"/>
    <w:rsid w:val="00536EE1"/>
    <w:rsid w:val="00570C9E"/>
    <w:rsid w:val="005F654D"/>
    <w:rsid w:val="005F7029"/>
    <w:rsid w:val="00623C84"/>
    <w:rsid w:val="0063106A"/>
    <w:rsid w:val="00657EFF"/>
    <w:rsid w:val="00680A19"/>
    <w:rsid w:val="007276CF"/>
    <w:rsid w:val="00742CBC"/>
    <w:rsid w:val="00744AB7"/>
    <w:rsid w:val="00887465"/>
    <w:rsid w:val="008A3804"/>
    <w:rsid w:val="008A6C81"/>
    <w:rsid w:val="008C5CA8"/>
    <w:rsid w:val="00990569"/>
    <w:rsid w:val="009D6D2F"/>
    <w:rsid w:val="00A441C3"/>
    <w:rsid w:val="00A53B17"/>
    <w:rsid w:val="00A8324D"/>
    <w:rsid w:val="00A96ECB"/>
    <w:rsid w:val="00AB0263"/>
    <w:rsid w:val="00AC33FC"/>
    <w:rsid w:val="00B76002"/>
    <w:rsid w:val="00B76FD9"/>
    <w:rsid w:val="00BA29FF"/>
    <w:rsid w:val="00BA2CC0"/>
    <w:rsid w:val="00BA66C1"/>
    <w:rsid w:val="00C43CB4"/>
    <w:rsid w:val="00C742A9"/>
    <w:rsid w:val="00C9067F"/>
    <w:rsid w:val="00CF4CF3"/>
    <w:rsid w:val="00D348C7"/>
    <w:rsid w:val="00D41BF5"/>
    <w:rsid w:val="00D433F7"/>
    <w:rsid w:val="00D61165"/>
    <w:rsid w:val="00D87A84"/>
    <w:rsid w:val="00D97CE7"/>
    <w:rsid w:val="00DC5A4D"/>
    <w:rsid w:val="00DC64D9"/>
    <w:rsid w:val="00DD7093"/>
    <w:rsid w:val="00DF37D9"/>
    <w:rsid w:val="00E03F9A"/>
    <w:rsid w:val="00E17EA6"/>
    <w:rsid w:val="00E62A87"/>
    <w:rsid w:val="00E771E8"/>
    <w:rsid w:val="00EC0BA9"/>
    <w:rsid w:val="00EE045B"/>
    <w:rsid w:val="00EF42E7"/>
    <w:rsid w:val="00F00A98"/>
    <w:rsid w:val="00FB3341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C5B7"/>
  <w15:chartTrackingRefBased/>
  <w15:docId w15:val="{BEC35021-3F9C-4F1A-8454-9667048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alendrier3">
    <w:name w:val="Calendrier 3"/>
    <w:basedOn w:val="TableauNormal"/>
    <w:uiPriority w:val="99"/>
    <w:qFormat/>
    <w:rsid w:val="002F0C2F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fr-FR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Grilledutableau">
    <w:name w:val="Table Grid"/>
    <w:basedOn w:val="TableauNormal"/>
    <w:uiPriority w:val="39"/>
    <w:rsid w:val="002F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2F0C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Rfrenceintense">
    <w:name w:val="Intense Reference"/>
    <w:basedOn w:val="Policepardfaut"/>
    <w:uiPriority w:val="32"/>
    <w:qFormat/>
    <w:rsid w:val="00D433F7"/>
    <w:rPr>
      <w:b/>
      <w:bCs/>
      <w:smallCaps/>
      <w:color w:val="4472C4" w:themeColor="accent1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DC5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kinephysiopole.fr/" TargetMode="External"/><Relationship Id="rId18" Type="http://schemas.openxmlformats.org/officeDocument/2006/relationships/hyperlink" Target="mailto:maitregarret@yahoo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jadax.fr/escrime/la-section/encadrement/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mailto:04014@escrime-ffe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jadax.fr/escrime/sentrainer/infrastruct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tregarret@yahoo.fr" TargetMode="External"/><Relationship Id="rId10" Type="http://schemas.openxmlformats.org/officeDocument/2006/relationships/hyperlink" Target="https://www.jadax.fr/escrime/" TargetMode="External"/><Relationship Id="rId19" Type="http://schemas.openxmlformats.org/officeDocument/2006/relationships/hyperlink" Target="mailto:04014@escrime-ff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eBGKBE_kj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0B82-18EB-4C70-AB2B-4E7F83FB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LEMIRRE</dc:creator>
  <cp:keywords/>
  <dc:description/>
  <cp:lastModifiedBy>Martine</cp:lastModifiedBy>
  <cp:revision>2</cp:revision>
  <dcterms:created xsi:type="dcterms:W3CDTF">2023-09-05T14:56:00Z</dcterms:created>
  <dcterms:modified xsi:type="dcterms:W3CDTF">2023-09-05T14:56:00Z</dcterms:modified>
</cp:coreProperties>
</file>